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12C5C98" w14:textId="77777777" w:rsidR="00E819ED" w:rsidRDefault="001B4324" w:rsidP="00EB39EE">
      <w:pPr>
        <w:spacing w:after="0" w:line="276" w:lineRule="auto"/>
        <w:jc w:val="both"/>
        <w:rPr>
          <w:rFonts w:cstheme="minorHAnsi"/>
        </w:rPr>
      </w:pPr>
      <w:r w:rsidRPr="0088423E">
        <w:rPr>
          <w:rFonts w:cstheme="minorHAnsi"/>
        </w:rPr>
        <w:t>Predmet nabave</w:t>
      </w:r>
      <w:r w:rsidR="00445E7E">
        <w:rPr>
          <w:rFonts w:cstheme="minorHAnsi"/>
        </w:rPr>
        <w:t xml:space="preserve"> je</w:t>
      </w:r>
      <w:r w:rsidR="00EB39EE">
        <w:rPr>
          <w:rFonts w:cstheme="minorHAnsi"/>
        </w:rPr>
        <w:t xml:space="preserve"> </w:t>
      </w:r>
      <w:r w:rsidR="00445E7E">
        <w:rPr>
          <w:rFonts w:cstheme="minorHAnsi"/>
        </w:rPr>
        <w:t>IZMJENA PODNIH OBLOGA za potrebe Centra za pružanje usluga Mali dom, uključujući uklanjanje postojećih obloga, te sve pripremne i podopolagačke radove na površini od cca 90 m</w:t>
      </w:r>
      <w:r w:rsidR="00445E7E" w:rsidRPr="00CC257F">
        <w:rPr>
          <w:rFonts w:cstheme="minorHAnsi"/>
          <w:vertAlign w:val="superscript"/>
        </w:rPr>
        <w:t>2</w:t>
      </w:r>
      <w:r w:rsidR="00E819ED">
        <w:rPr>
          <w:rFonts w:cstheme="minorHAnsi"/>
        </w:rPr>
        <w:t>.</w:t>
      </w:r>
    </w:p>
    <w:p w14:paraId="48CF1506" w14:textId="1637C850" w:rsidR="001B4324" w:rsidRDefault="001B4324" w:rsidP="00EB39E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Evidencijski broj nabave: </w:t>
      </w:r>
      <w:r w:rsidR="00EB3934">
        <w:rPr>
          <w:rFonts w:cstheme="minorHAnsi"/>
        </w:rPr>
        <w:t>35</w:t>
      </w:r>
      <w:r w:rsidR="007B1C2B">
        <w:rPr>
          <w:rFonts w:cstheme="minorHAnsi"/>
        </w:rPr>
        <w:t>-2</w:t>
      </w:r>
      <w:r>
        <w:rPr>
          <w:rFonts w:cstheme="minorHAnsi"/>
        </w:rPr>
        <w:t>/</w:t>
      </w:r>
      <w:r w:rsidR="00577027">
        <w:rPr>
          <w:rFonts w:cstheme="minorHAnsi"/>
        </w:rPr>
        <w:t>20</w:t>
      </w:r>
      <w:r>
        <w:rPr>
          <w:rFonts w:cstheme="minorHAnsi"/>
        </w:rPr>
        <w:t>26</w:t>
      </w:r>
    </w:p>
    <w:p w14:paraId="13E5F22A" w14:textId="77777777" w:rsidR="001B4324" w:rsidRPr="00752819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1B4324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C22C8D8" w14:textId="77777777" w:rsidR="00AD27D6" w:rsidRDefault="00AD27D6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4AE1A9FF" w14:textId="77777777" w:rsidR="00AD27D6" w:rsidRDefault="00AD27D6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0C85E06D" w14:textId="77777777" w:rsidR="00AD27D6" w:rsidRDefault="00AD27D6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124EAE78" w14:textId="77777777" w:rsidR="00AD27D6" w:rsidRPr="00752819" w:rsidRDefault="00AD27D6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FC6F" w14:textId="77777777" w:rsidR="00753C7A" w:rsidRDefault="00753C7A" w:rsidP="00A637B2">
      <w:pPr>
        <w:spacing w:after="0" w:line="240" w:lineRule="auto"/>
      </w:pPr>
      <w:r>
        <w:separator/>
      </w:r>
    </w:p>
  </w:endnote>
  <w:endnote w:type="continuationSeparator" w:id="0">
    <w:p w14:paraId="2098AAB2" w14:textId="77777777" w:rsidR="00753C7A" w:rsidRDefault="00753C7A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8B84" w14:textId="77777777" w:rsidR="00753C7A" w:rsidRDefault="00753C7A" w:rsidP="00A637B2">
      <w:pPr>
        <w:spacing w:after="0" w:line="240" w:lineRule="auto"/>
      </w:pPr>
      <w:r>
        <w:separator/>
      </w:r>
    </w:p>
  </w:footnote>
  <w:footnote w:type="continuationSeparator" w:id="0">
    <w:p w14:paraId="4C64DA50" w14:textId="77777777" w:rsidR="00753C7A" w:rsidRDefault="00753C7A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6A2B"/>
    <w:rsid w:val="001A7B00"/>
    <w:rsid w:val="001B4324"/>
    <w:rsid w:val="001D0C37"/>
    <w:rsid w:val="001F5C63"/>
    <w:rsid w:val="00233591"/>
    <w:rsid w:val="00237D4C"/>
    <w:rsid w:val="002621A8"/>
    <w:rsid w:val="00282C50"/>
    <w:rsid w:val="00292479"/>
    <w:rsid w:val="004250F6"/>
    <w:rsid w:val="00445E7E"/>
    <w:rsid w:val="00471A4C"/>
    <w:rsid w:val="004823BB"/>
    <w:rsid w:val="004B51D2"/>
    <w:rsid w:val="004F0C27"/>
    <w:rsid w:val="00574F9B"/>
    <w:rsid w:val="00577027"/>
    <w:rsid w:val="005864F7"/>
    <w:rsid w:val="005A4CBC"/>
    <w:rsid w:val="005B6F18"/>
    <w:rsid w:val="005E4A77"/>
    <w:rsid w:val="006077A6"/>
    <w:rsid w:val="00635AC4"/>
    <w:rsid w:val="006D7753"/>
    <w:rsid w:val="006F5B79"/>
    <w:rsid w:val="00733F04"/>
    <w:rsid w:val="00752819"/>
    <w:rsid w:val="00753C7A"/>
    <w:rsid w:val="007B1C2B"/>
    <w:rsid w:val="007C2578"/>
    <w:rsid w:val="008745A1"/>
    <w:rsid w:val="00891EF7"/>
    <w:rsid w:val="0089225B"/>
    <w:rsid w:val="00895856"/>
    <w:rsid w:val="009148F9"/>
    <w:rsid w:val="009574E4"/>
    <w:rsid w:val="00A07B68"/>
    <w:rsid w:val="00A637B2"/>
    <w:rsid w:val="00A7370A"/>
    <w:rsid w:val="00AB7C5F"/>
    <w:rsid w:val="00AD27D6"/>
    <w:rsid w:val="00B01AD0"/>
    <w:rsid w:val="00B62FAD"/>
    <w:rsid w:val="00B93353"/>
    <w:rsid w:val="00BA5D90"/>
    <w:rsid w:val="00BA7709"/>
    <w:rsid w:val="00BB3B0D"/>
    <w:rsid w:val="00BE4831"/>
    <w:rsid w:val="00BF464A"/>
    <w:rsid w:val="00C146DC"/>
    <w:rsid w:val="00C4588E"/>
    <w:rsid w:val="00C705D0"/>
    <w:rsid w:val="00D12BBD"/>
    <w:rsid w:val="00D75A81"/>
    <w:rsid w:val="00DB4AB6"/>
    <w:rsid w:val="00DC5BD9"/>
    <w:rsid w:val="00DE195C"/>
    <w:rsid w:val="00E41DBF"/>
    <w:rsid w:val="00E41E84"/>
    <w:rsid w:val="00E819ED"/>
    <w:rsid w:val="00EA5453"/>
    <w:rsid w:val="00EB3934"/>
    <w:rsid w:val="00EB39EE"/>
    <w:rsid w:val="00ED6BD3"/>
    <w:rsid w:val="00EE04A2"/>
    <w:rsid w:val="00EE22B9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3</cp:revision>
  <dcterms:created xsi:type="dcterms:W3CDTF">2026-04-20T09:11:00Z</dcterms:created>
  <dcterms:modified xsi:type="dcterms:W3CDTF">2026-04-20T09:12:00Z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